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3304B" w14:textId="77777777" w:rsidR="00405773" w:rsidRPr="004769A6" w:rsidRDefault="00F43A44" w:rsidP="00FB2AEB">
      <w:pPr>
        <w:spacing w:after="0" w:line="340" w:lineRule="exact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4769A6">
        <w:rPr>
          <w:rFonts w:ascii="Times New Roman" w:hAnsi="Times New Roman" w:cs="Times New Roman"/>
          <w:b/>
          <w:bCs/>
          <w:sz w:val="30"/>
          <w:szCs w:val="30"/>
          <w:lang w:val="ru-RU"/>
        </w:rPr>
        <w:t>МАСТЕР-КЛАСС</w:t>
      </w:r>
    </w:p>
    <w:p w14:paraId="3EBE55CD" w14:textId="77777777" w:rsidR="004769A6" w:rsidRDefault="00F43A44" w:rsidP="00FB2AEB">
      <w:pPr>
        <w:spacing w:after="0" w:line="34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«Развитие</w:t>
      </w:r>
      <w:r w:rsidR="00405773" w:rsidRPr="00CC2887">
        <w:rPr>
          <w:rFonts w:ascii="Times New Roman" w:hAnsi="Times New Roman" w:cs="Times New Roman"/>
          <w:sz w:val="30"/>
          <w:szCs w:val="30"/>
          <w:lang w:val="ru-RU"/>
        </w:rPr>
        <w:t xml:space="preserve"> певческих умений </w:t>
      </w:r>
    </w:p>
    <w:p w14:paraId="3400A189" w14:textId="701DB53A" w:rsidR="00405773" w:rsidRPr="00CC2887" w:rsidRDefault="00405773" w:rsidP="00FB2AEB">
      <w:pPr>
        <w:spacing w:after="0" w:line="34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2887">
        <w:rPr>
          <w:rFonts w:ascii="Times New Roman" w:hAnsi="Times New Roman" w:cs="Times New Roman"/>
          <w:sz w:val="30"/>
          <w:szCs w:val="30"/>
          <w:lang w:val="ru-RU"/>
        </w:rPr>
        <w:t xml:space="preserve">детей 5-7 лет посредством </w:t>
      </w:r>
    </w:p>
    <w:p w14:paraId="2371A541" w14:textId="77777777" w:rsidR="004769A6" w:rsidRDefault="00405773" w:rsidP="00FB2AEB">
      <w:pPr>
        <w:spacing w:after="0" w:line="34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2887">
        <w:rPr>
          <w:rFonts w:ascii="Times New Roman" w:hAnsi="Times New Roman" w:cs="Times New Roman"/>
          <w:sz w:val="30"/>
          <w:szCs w:val="30"/>
          <w:lang w:val="ru-RU"/>
        </w:rPr>
        <w:t xml:space="preserve">использования музыкально-дидактических </w:t>
      </w:r>
    </w:p>
    <w:p w14:paraId="1741DB04" w14:textId="26EE6A52" w:rsidR="00405773" w:rsidRPr="00CC2887" w:rsidRDefault="00405773" w:rsidP="00FB2AEB">
      <w:pPr>
        <w:spacing w:after="0" w:line="34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2887">
        <w:rPr>
          <w:rFonts w:ascii="Times New Roman" w:hAnsi="Times New Roman" w:cs="Times New Roman"/>
          <w:sz w:val="30"/>
          <w:szCs w:val="30"/>
          <w:lang w:val="ru-RU"/>
        </w:rPr>
        <w:t xml:space="preserve">игр и </w:t>
      </w:r>
      <w:proofErr w:type="spellStart"/>
      <w:r w:rsidRPr="00CC2887">
        <w:rPr>
          <w:rFonts w:ascii="Times New Roman" w:hAnsi="Times New Roman" w:cs="Times New Roman"/>
          <w:sz w:val="30"/>
          <w:szCs w:val="30"/>
          <w:lang w:val="ru-RU"/>
        </w:rPr>
        <w:t>упражнен</w:t>
      </w:r>
      <w:r w:rsidR="002B2AD6">
        <w:rPr>
          <w:rFonts w:ascii="Times New Roman" w:hAnsi="Times New Roman" w:cs="Times New Roman"/>
          <w:sz w:val="30"/>
          <w:szCs w:val="30"/>
          <w:lang w:val="ru-RU"/>
        </w:rPr>
        <w:t>и</w:t>
      </w:r>
      <w:proofErr w:type="spellEnd"/>
      <w:r w:rsidR="002B2AD6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F43A44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14:paraId="547BDE8D" w14:textId="77777777" w:rsidR="00405773" w:rsidRPr="00CC2887" w:rsidRDefault="00405773" w:rsidP="00FB2AEB">
      <w:pPr>
        <w:spacing w:after="0" w:line="34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F15A69C" w14:textId="77777777" w:rsidR="00405773" w:rsidRPr="00FB2AEB" w:rsidRDefault="00405773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Вопросами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музыкального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воспитания занимались как отечественные, так и зарубежные педагоги и психологи</w:t>
      </w:r>
      <w:r w:rsidR="004E6972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: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Выготский</w:t>
      </w:r>
      <w:r w:rsidR="004E6972" w:rsidRPr="004E6972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="004E6972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Л.С.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, Теплов Б</w:t>
      </w:r>
      <w:r w:rsidR="004E6972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.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М., Ветлугина Н.А., Костина Э.П., Зимина А.Н., Буренина А.И., </w:t>
      </w:r>
      <w:r w:rsidR="004E6972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          </w:t>
      </w:r>
      <w:proofErr w:type="spellStart"/>
      <w:proofErr w:type="gramStart"/>
      <w:r w:rsidR="004E6972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Радынова</w:t>
      </w:r>
      <w:proofErr w:type="spellEnd"/>
      <w:r w:rsidR="004E6972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 О.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П.</w:t>
      </w:r>
      <w:proofErr w:type="gramEnd"/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и др. </w:t>
      </w:r>
      <w:r w:rsidRPr="00FB2AEB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(Слайд № 2)</w:t>
      </w:r>
    </w:p>
    <w:p w14:paraId="6CA56AE9" w14:textId="77777777" w:rsidR="00405773" w:rsidRPr="00FB2AEB" w:rsidRDefault="00405773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Дошкольный возраст чрезвычайно важен для развития музыкально- сенсорных способностей ребенка. Развитие у каждого ребенка этих способностей должно быть постоянно в поле зрения у музыкального руководителя и воспитателя</w:t>
      </w:r>
      <w:r w:rsidR="00403EE5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дошкольного образования. Р</w:t>
      </w: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азвитие должно осуществляться различными методами и средствами, в том числе </w:t>
      </w:r>
      <w:r w:rsidR="0079553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                         </w:t>
      </w: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 помощью музыкально- дидактических пособий и игр.</w:t>
      </w:r>
    </w:p>
    <w:p w14:paraId="21036E59" w14:textId="77777777" w:rsidR="00405773" w:rsidRPr="00535896" w:rsidRDefault="00405773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358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Опыт работы с </w:t>
      </w:r>
      <w:r w:rsidR="00C45407" w:rsidRPr="00535896">
        <w:rPr>
          <w:rFonts w:ascii="Times New Roman" w:eastAsia="Times New Roman" w:hAnsi="Times New Roman" w:cs="Times New Roman"/>
          <w:sz w:val="30"/>
          <w:szCs w:val="30"/>
          <w:lang w:val="ru-RU"/>
        </w:rPr>
        <w:t>воспитанниками</w:t>
      </w:r>
      <w:r w:rsidRPr="005358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показал, что методика вхождения ребенка </w:t>
      </w:r>
      <w:r w:rsidR="00C45407" w:rsidRPr="00535896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5358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мир любого искусства должна проходить через «волшебный мост» игры, при помощи которой можно научить его петь, играть </w:t>
      </w:r>
      <w:r w:rsidR="00F76C5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</w:t>
      </w:r>
      <w:r w:rsidRPr="005358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 инструментах, красиво двигаться, танцевать и слушать музыку. </w:t>
      </w:r>
      <w:r w:rsidR="00F76C5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</w:t>
      </w:r>
      <w:r w:rsidRPr="00535896">
        <w:rPr>
          <w:rFonts w:ascii="Times New Roman" w:eastAsia="Times New Roman" w:hAnsi="Times New Roman" w:cs="Times New Roman"/>
          <w:sz w:val="30"/>
          <w:szCs w:val="30"/>
          <w:lang w:val="ru-RU"/>
        </w:rPr>
        <w:t>В процессе игровых занятий дети способны выполнить такой объем работы, который им недоступен в обычной учебной ситуации.</w:t>
      </w:r>
    </w:p>
    <w:p w14:paraId="1BAD0FFF" w14:textId="77777777" w:rsidR="00405773" w:rsidRPr="00FB2AEB" w:rsidRDefault="00405773" w:rsidP="00AD74F1">
      <w:pPr>
        <w:spacing w:after="0" w:line="340" w:lineRule="exact"/>
        <w:ind w:right="50"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В своей деятельности </w:t>
      </w:r>
      <w:r w:rsidR="00FE569B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в начале 2023/2024 учебного года </w:t>
      </w:r>
      <w:r w:rsidR="00F76C5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                                 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я 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использовала</w:t>
      </w:r>
      <w:r w:rsidR="00FE569B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традиционную </w:t>
      </w:r>
      <w:proofErr w:type="gramStart"/>
      <w:r w:rsidR="00FE569B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практику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 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диаг</w:t>
      </w:r>
      <w:r w:rsidR="00F034F0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ностического</w:t>
      </w:r>
      <w:proofErr w:type="gramEnd"/>
      <w:r w:rsidR="00F034F0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обследования </w:t>
      </w:r>
      <w:r w:rsidR="00FE569B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Костиной </w:t>
      </w:r>
      <w:r w:rsidR="00E624F3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Э.П. </w:t>
      </w:r>
      <w:r w:rsidR="00F034F0"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музыкальных</w:t>
      </w:r>
      <w:r w:rsidR="00F034F0"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способностей детей. На первом этапе определяла природный тип детского голоса, его особенности, диапазон его звучания, чистоту интонирования мелодии. Мною было проведено предварительно индивидуальное диагностирование. </w:t>
      </w:r>
      <w:r w:rsidR="00AD74F1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В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ыявлены такие проблемы, как маленький песенный диапазон, недостаточная сформиров</w:t>
      </w:r>
      <w:r w:rsidR="00FE569B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а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нность</w:t>
      </w:r>
      <w:r w:rsidR="00DB01A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proofErr w:type="spellStart"/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звуковысотного</w:t>
      </w:r>
      <w:proofErr w:type="spellEnd"/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ладового и ритмического чувства, нет ансамблевого строя,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навыков хорового пения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.  </w:t>
      </w:r>
    </w:p>
    <w:p w14:paraId="594B5DEF" w14:textId="77777777" w:rsidR="00405773" w:rsidRPr="00FB2AEB" w:rsidRDefault="00405773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И поэтому главным в своей работе с дошкольниками считаю формирование и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развитие певческих умений и навыков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детей дошкольного возраста с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использованием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дидактических игр и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упражнений.</w:t>
      </w:r>
    </w:p>
    <w:p w14:paraId="3B5F91C9" w14:textId="77777777" w:rsidR="00405773" w:rsidRPr="00FB2AEB" w:rsidRDefault="00405773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Чтобы научить детей чувствовать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музыку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более глубоко необходимо помочь </w:t>
      </w:r>
      <w:r w:rsidR="00C45407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им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ее пережить, пропустить ее через себя. В этом нам помогут игровые приемы, дидактические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упражнения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,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используемые во время пения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.  </w:t>
      </w:r>
    </w:p>
    <w:p w14:paraId="5C689E70" w14:textId="77777777" w:rsidR="00D22921" w:rsidRPr="00FB2AEB" w:rsidRDefault="00D22921" w:rsidP="00AD74F1">
      <w:pPr>
        <w:spacing w:after="0" w:line="34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B2AEB">
        <w:rPr>
          <w:rFonts w:ascii="Times New Roman" w:hAnsi="Times New Roman" w:cs="Times New Roman"/>
          <w:sz w:val="30"/>
          <w:szCs w:val="30"/>
          <w:lang w:val="ru-RU"/>
        </w:rPr>
        <w:t xml:space="preserve">Певческая деятельность – необходимое средство для развития личности каждого ребенка. </w:t>
      </w:r>
      <w:r w:rsidR="00A43AA6"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bdr w:val="none" w:sz="0" w:space="0" w:color="auto" w:frame="1"/>
          <w:lang w:val="ru-RU"/>
        </w:rPr>
        <w:t>(Слайд № 3</w:t>
      </w:r>
      <w:r w:rsidRPr="00FB2AEB"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bdr w:val="none" w:sz="0" w:space="0" w:color="auto" w:frame="1"/>
          <w:lang w:val="ru-RU"/>
        </w:rPr>
        <w:t>)</w:t>
      </w:r>
    </w:p>
    <w:p w14:paraId="34932766" w14:textId="77777777" w:rsidR="00D22921" w:rsidRPr="00FB2AEB" w:rsidRDefault="00D22921" w:rsidP="00AD74F1">
      <w:pPr>
        <w:spacing w:after="0" w:line="34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B2AEB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«Пирамида» развития певческой деятельности начинается </w:t>
      </w:r>
      <w:r w:rsidR="00F76C5B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</w:t>
      </w:r>
      <w:r w:rsidRPr="00FB2AEB">
        <w:rPr>
          <w:rFonts w:ascii="Times New Roman" w:hAnsi="Times New Roman" w:cs="Times New Roman"/>
          <w:sz w:val="30"/>
          <w:szCs w:val="30"/>
          <w:lang w:val="ru-RU"/>
        </w:rPr>
        <w:t>с певческой установки – это формирование правильной осанки.</w:t>
      </w:r>
    </w:p>
    <w:p w14:paraId="0C5B3F70" w14:textId="77777777" w:rsidR="00D22921" w:rsidRPr="00FB2AEB" w:rsidRDefault="00D22921" w:rsidP="00AD74F1">
      <w:pPr>
        <w:spacing w:after="0" w:line="34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B2AEB">
        <w:rPr>
          <w:rFonts w:ascii="Times New Roman" w:hAnsi="Times New Roman" w:cs="Times New Roman"/>
          <w:sz w:val="30"/>
          <w:szCs w:val="30"/>
          <w:lang w:val="ru-RU"/>
        </w:rPr>
        <w:t>Вокальные навыки – это правильное дыхание, дикция                                                и звукообразование.</w:t>
      </w:r>
    </w:p>
    <w:p w14:paraId="239D54D3" w14:textId="77777777" w:rsidR="00D22921" w:rsidRPr="00FB2AEB" w:rsidRDefault="00D22921" w:rsidP="00AD74F1">
      <w:pPr>
        <w:spacing w:after="0" w:line="340" w:lineRule="exact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B2AEB">
        <w:rPr>
          <w:rFonts w:ascii="Times New Roman" w:hAnsi="Times New Roman" w:cs="Times New Roman"/>
          <w:sz w:val="30"/>
          <w:szCs w:val="30"/>
          <w:lang w:val="ru-RU"/>
        </w:rPr>
        <w:t xml:space="preserve">Хоровые навыки – это ансамбль и строй. </w:t>
      </w:r>
      <w:r w:rsidRPr="00FB2AEB"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bdr w:val="none" w:sz="0" w:space="0" w:color="auto" w:frame="1"/>
          <w:lang w:val="ru-RU"/>
        </w:rPr>
        <w:t>(Слайд</w:t>
      </w:r>
      <w:r w:rsidR="00A43AA6"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bdr w:val="none" w:sz="0" w:space="0" w:color="auto" w:frame="1"/>
          <w:lang w:val="ru-RU"/>
        </w:rPr>
        <w:t xml:space="preserve"> № 4</w:t>
      </w:r>
      <w:r w:rsidRPr="00FB2AEB"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bdr w:val="none" w:sz="0" w:space="0" w:color="auto" w:frame="1"/>
          <w:lang w:val="ru-RU"/>
        </w:rPr>
        <w:t>)</w:t>
      </w:r>
    </w:p>
    <w:p w14:paraId="65CBF1C6" w14:textId="77777777" w:rsidR="00D22921" w:rsidRPr="00FB2AEB" w:rsidRDefault="00D22921" w:rsidP="00AD74F1">
      <w:pPr>
        <w:spacing w:after="0" w:line="340" w:lineRule="exact"/>
        <w:ind w:firstLine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B2AEB">
        <w:rPr>
          <w:rFonts w:ascii="Times New Roman" w:hAnsi="Times New Roman" w:cs="Times New Roman"/>
          <w:b/>
          <w:sz w:val="30"/>
          <w:szCs w:val="30"/>
          <w:lang w:val="ru-RU"/>
        </w:rPr>
        <w:t xml:space="preserve">Алгоритм системного использования упражнений </w:t>
      </w:r>
    </w:p>
    <w:p w14:paraId="5C0731F0" w14:textId="77777777" w:rsidR="00D22921" w:rsidRPr="00FB2AEB" w:rsidRDefault="00D22921" w:rsidP="00AD74F1">
      <w:pPr>
        <w:spacing w:after="0" w:line="340" w:lineRule="exact"/>
        <w:ind w:firstLine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B2AEB">
        <w:rPr>
          <w:rFonts w:ascii="Times New Roman" w:hAnsi="Times New Roman" w:cs="Times New Roman"/>
          <w:b/>
          <w:sz w:val="30"/>
          <w:szCs w:val="30"/>
          <w:lang w:val="ru-RU"/>
        </w:rPr>
        <w:t>и музыкально-дидактических игр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472"/>
        <w:gridCol w:w="3227"/>
      </w:tblGrid>
      <w:tr w:rsidR="005E659D" w:rsidRPr="004769A6" w14:paraId="2EC3BA77" w14:textId="77777777" w:rsidTr="00763F8E">
        <w:tc>
          <w:tcPr>
            <w:tcW w:w="1980" w:type="dxa"/>
          </w:tcPr>
          <w:p w14:paraId="1B13AB71" w14:textId="77777777" w:rsidR="005E659D" w:rsidRPr="00FB2AEB" w:rsidRDefault="005E659D" w:rsidP="00AD74F1">
            <w:pPr>
              <w:spacing w:line="340" w:lineRule="exact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Певческая</w:t>
            </w:r>
          </w:p>
          <w:p w14:paraId="5CA4CD10" w14:textId="77777777" w:rsidR="005E659D" w:rsidRPr="00FB2AEB" w:rsidRDefault="005E659D" w:rsidP="00AD74F1">
            <w:pPr>
              <w:spacing w:line="340" w:lineRule="exact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установка</w:t>
            </w:r>
          </w:p>
        </w:tc>
        <w:tc>
          <w:tcPr>
            <w:tcW w:w="7699" w:type="dxa"/>
            <w:gridSpan w:val="2"/>
          </w:tcPr>
          <w:p w14:paraId="395BD5CD" w14:textId="77777777" w:rsidR="005E659D" w:rsidRPr="00FB2AEB" w:rsidRDefault="005E659D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Упражнения:</w:t>
            </w:r>
            <w:r w:rsidRPr="00FB2AE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«Сидит дед», «Ветер»,</w:t>
            </w:r>
          </w:p>
          <w:p w14:paraId="1325DE09" w14:textId="77777777" w:rsidR="005E659D" w:rsidRPr="00FB2AEB" w:rsidRDefault="005E659D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«Медведь» и др.</w:t>
            </w:r>
          </w:p>
        </w:tc>
      </w:tr>
      <w:tr w:rsidR="00D22921" w:rsidRPr="004769A6" w14:paraId="2C79AFB1" w14:textId="77777777" w:rsidTr="003006F0">
        <w:tc>
          <w:tcPr>
            <w:tcW w:w="1980" w:type="dxa"/>
            <w:vMerge w:val="restart"/>
          </w:tcPr>
          <w:p w14:paraId="25D52DBD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  <w:p w14:paraId="7E488293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  <w:p w14:paraId="3EC63637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  <w:p w14:paraId="551ABCB6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  <w:p w14:paraId="7DC67F0F" w14:textId="77777777" w:rsidR="00D22921" w:rsidRPr="00FB2AEB" w:rsidRDefault="00D22921" w:rsidP="00AD74F1">
            <w:pPr>
              <w:spacing w:line="340" w:lineRule="exact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Вокальные навыки</w:t>
            </w:r>
          </w:p>
        </w:tc>
        <w:tc>
          <w:tcPr>
            <w:tcW w:w="4472" w:type="dxa"/>
          </w:tcPr>
          <w:p w14:paraId="430566B3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Упражнения на дыхание:</w:t>
            </w:r>
          </w:p>
          <w:p w14:paraId="4141AB6E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«Пузырь», «Петух», «Греем ладошки», «Надуть шар» и др.</w:t>
            </w:r>
          </w:p>
        </w:tc>
        <w:tc>
          <w:tcPr>
            <w:tcW w:w="3227" w:type="dxa"/>
            <w:vMerge w:val="restart"/>
          </w:tcPr>
          <w:p w14:paraId="0F5A82F7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  <w:p w14:paraId="1E5EF5B4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  <w:p w14:paraId="3C04C82B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Дидактические игры:</w:t>
            </w:r>
          </w:p>
          <w:p w14:paraId="1E7FE1EE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«Птица и птенчики»,</w:t>
            </w:r>
          </w:p>
          <w:p w14:paraId="2B0B25CE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«Труба», «Бубенчики»,</w:t>
            </w:r>
          </w:p>
          <w:p w14:paraId="65B6081B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«Солнышко», «Воздушные шары»,</w:t>
            </w:r>
          </w:p>
          <w:p w14:paraId="1361DD76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«Кто как идет», «Музыкальный магазин» и т.д.</w:t>
            </w:r>
          </w:p>
        </w:tc>
      </w:tr>
      <w:tr w:rsidR="00D22921" w:rsidRPr="00FB2AEB" w14:paraId="6657CCCC" w14:textId="77777777" w:rsidTr="00C45407">
        <w:trPr>
          <w:trHeight w:val="1349"/>
        </w:trPr>
        <w:tc>
          <w:tcPr>
            <w:tcW w:w="1980" w:type="dxa"/>
            <w:vMerge/>
          </w:tcPr>
          <w:p w14:paraId="5355D924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</w:p>
        </w:tc>
        <w:tc>
          <w:tcPr>
            <w:tcW w:w="4472" w:type="dxa"/>
          </w:tcPr>
          <w:p w14:paraId="1F780AA1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Упражнения на дикцию:</w:t>
            </w:r>
          </w:p>
          <w:p w14:paraId="5B3C8014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«Снег», «Часы», «Медведь»,</w:t>
            </w:r>
          </w:p>
          <w:p w14:paraId="3B0A64F2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FB2AE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«Воробушек» и др.</w:t>
            </w:r>
          </w:p>
        </w:tc>
        <w:tc>
          <w:tcPr>
            <w:tcW w:w="3227" w:type="dxa"/>
            <w:vMerge/>
          </w:tcPr>
          <w:p w14:paraId="18CF5E0D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</w:p>
        </w:tc>
      </w:tr>
      <w:tr w:rsidR="00D22921" w:rsidRPr="004769A6" w14:paraId="742511F9" w14:textId="77777777" w:rsidTr="003006F0">
        <w:tc>
          <w:tcPr>
            <w:tcW w:w="1980" w:type="dxa"/>
            <w:vMerge/>
          </w:tcPr>
          <w:p w14:paraId="5158912A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</w:p>
        </w:tc>
        <w:tc>
          <w:tcPr>
            <w:tcW w:w="4472" w:type="dxa"/>
          </w:tcPr>
          <w:p w14:paraId="4DC5D70B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Упражнения на звукообразование:</w:t>
            </w:r>
          </w:p>
          <w:p w14:paraId="39D79238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«Музыкальная лесенка»,</w:t>
            </w:r>
          </w:p>
          <w:p w14:paraId="1E11444A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«Рисуем голосом», «Листопад»,</w:t>
            </w:r>
          </w:p>
          <w:p w14:paraId="17758B79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FB2AE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«Песенка дождя» и др.</w:t>
            </w:r>
          </w:p>
        </w:tc>
        <w:tc>
          <w:tcPr>
            <w:tcW w:w="3227" w:type="dxa"/>
            <w:vMerge/>
          </w:tcPr>
          <w:p w14:paraId="13746A77" w14:textId="77777777" w:rsidR="00D22921" w:rsidRPr="00FB2AEB" w:rsidRDefault="00D22921" w:rsidP="00AD74F1">
            <w:pPr>
              <w:spacing w:line="340" w:lineRule="exact"/>
              <w:ind w:firstLine="7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</w:p>
        </w:tc>
      </w:tr>
      <w:tr w:rsidR="005E659D" w:rsidRPr="004769A6" w14:paraId="7438E426" w14:textId="77777777" w:rsidTr="00953E85">
        <w:tc>
          <w:tcPr>
            <w:tcW w:w="1980" w:type="dxa"/>
          </w:tcPr>
          <w:p w14:paraId="4D2F66E1" w14:textId="77777777" w:rsidR="005E659D" w:rsidRDefault="005E659D" w:rsidP="00AD74F1">
            <w:pPr>
              <w:spacing w:line="340" w:lineRule="exact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Хоровые</w:t>
            </w:r>
          </w:p>
          <w:p w14:paraId="2E8AB575" w14:textId="77777777" w:rsidR="005E659D" w:rsidRPr="00FB2AEB" w:rsidRDefault="005E659D" w:rsidP="00AD74F1">
            <w:pPr>
              <w:spacing w:line="340" w:lineRule="exact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навыки</w:t>
            </w:r>
          </w:p>
        </w:tc>
        <w:tc>
          <w:tcPr>
            <w:tcW w:w="7699" w:type="dxa"/>
            <w:gridSpan w:val="2"/>
          </w:tcPr>
          <w:p w14:paraId="1A601CAD" w14:textId="77777777" w:rsidR="005E659D" w:rsidRPr="00FB2AEB" w:rsidRDefault="005E659D" w:rsidP="00AD74F1">
            <w:pPr>
              <w:spacing w:line="34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2AEB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Упражнения:</w:t>
            </w:r>
            <w:r w:rsidRPr="00FB2AE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«Эхо»,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FB2AE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«Пение цепочкой»,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«Пение про себя» </w:t>
            </w:r>
            <w:r w:rsidR="00F76C5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др</w:t>
            </w:r>
            <w:proofErr w:type="spellEnd"/>
          </w:p>
        </w:tc>
      </w:tr>
    </w:tbl>
    <w:p w14:paraId="459574B3" w14:textId="77777777" w:rsidR="006B23B3" w:rsidRPr="00FB2AEB" w:rsidRDefault="006B23B3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Для качественного формирования и развития вокально-хоровых умений у детей дошкольного возраста следует</w:t>
      </w:r>
      <w:r w:rsidR="00A43AA6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соблюдать певческую установку.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При обучении пению воспитанников педагогу необходимо контролировать, как они сидят или ст</w:t>
      </w:r>
      <w:r w:rsidR="008F326C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оят, держат голову, корпус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.</w:t>
      </w:r>
    </w:p>
    <w:p w14:paraId="11AACA47" w14:textId="77777777" w:rsidR="006B23B3" w:rsidRPr="00FB2AEB" w:rsidRDefault="006B23B3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Важно помнить, что:</w:t>
      </w:r>
    </w:p>
    <w:p w14:paraId="601EB1B3" w14:textId="77777777" w:rsidR="006B23B3" w:rsidRPr="00FB2AEB" w:rsidRDefault="006B23B3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- стулья должны соответствовать росту детей;</w:t>
      </w:r>
    </w:p>
    <w:p w14:paraId="14940ACE" w14:textId="77777777" w:rsidR="006B23B3" w:rsidRPr="00FB2AEB" w:rsidRDefault="006B23B3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- ноги </w:t>
      </w:r>
      <w:proofErr w:type="gramStart"/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ставятся</w:t>
      </w:r>
      <w:proofErr w:type="gramEnd"/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но пол под прямым углом;</w:t>
      </w:r>
    </w:p>
    <w:p w14:paraId="0E6F2E19" w14:textId="77777777" w:rsidR="00AB31EC" w:rsidRPr="00FB2AEB" w:rsidRDefault="006B23B3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- спина держится прямо и не опирается на спинку стула</w:t>
      </w:r>
      <w:r w:rsidR="00AB31EC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;</w:t>
      </w:r>
    </w:p>
    <w:p w14:paraId="5A481D78" w14:textId="77777777" w:rsidR="00AB31EC" w:rsidRPr="00FB2AEB" w:rsidRDefault="00AB31EC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- руки свободно лежат между животом и коленями;</w:t>
      </w:r>
    </w:p>
    <w:p w14:paraId="1B9F5AC4" w14:textId="77777777" w:rsidR="00405773" w:rsidRPr="00FB2AEB" w:rsidRDefault="003B5526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- </w:t>
      </w:r>
      <w:r w:rsidR="00AB31EC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голова удерживается прямо без запрокидывания и наклонов, без вытягивания шеи;</w:t>
      </w:r>
    </w:p>
    <w:p w14:paraId="4B69C055" w14:textId="77777777" w:rsidR="00C65057" w:rsidRPr="00FB2AEB" w:rsidRDefault="00AB31EC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- песни разучиваются в положении сидя с прямой спиной, а уже выученные поются стоя, при этом контр</w:t>
      </w:r>
      <w:r w:rsidR="006C46B0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олируется положение корпуса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.</w:t>
      </w:r>
    </w:p>
    <w:p w14:paraId="33046063" w14:textId="77777777" w:rsidR="00AB31EC" w:rsidRPr="00FB2AEB" w:rsidRDefault="00AB31EC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lastRenderedPageBreak/>
        <w:t xml:space="preserve">В соответствии с задачами компонента «Пение и песенное творчество» учебной программы дошкольного образования </w:t>
      </w:r>
      <w:r w:rsidR="00F76C5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                                     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у воспитанников формируются (развиваются) умения во время пения: </w:t>
      </w:r>
    </w:p>
    <w:p w14:paraId="49F271D5" w14:textId="77777777" w:rsidR="00965D35" w:rsidRPr="00FB2AEB" w:rsidRDefault="003B5526" w:rsidP="00F76C5B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proofErr w:type="gramStart"/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к  5</w:t>
      </w:r>
      <w:proofErr w:type="gramEnd"/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-7 годам</w:t>
      </w:r>
      <w:r w:rsidR="00AB31EC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– следить за правильным, ненапряженным положением корпуса</w:t>
      </w:r>
      <w:r w:rsidR="003B449C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.</w:t>
      </w:r>
    </w:p>
    <w:p w14:paraId="7505D73C" w14:textId="77777777" w:rsidR="00965D35" w:rsidRPr="00FB2AEB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ru-RU"/>
        </w:rPr>
        <w:t>Применение дидактического материала</w:t>
      </w:r>
      <w:r w:rsidRPr="00FB2AEB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ru-RU"/>
        </w:rPr>
        <w:t xml:space="preserve"> для формирования звукообразования, дыхания и дикции</w:t>
      </w:r>
      <w:r w:rsidR="00ED1319" w:rsidRPr="00FB2AEB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ru-RU"/>
        </w:rPr>
        <w:t xml:space="preserve"> очень актуально</w:t>
      </w:r>
      <w:r w:rsidRPr="00FB2AEB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ru-RU"/>
        </w:rPr>
        <w:t xml:space="preserve">. </w:t>
      </w:r>
      <w:r w:rsidRPr="00FB2AEB">
        <w:rPr>
          <w:rFonts w:ascii="Times New Roman" w:eastAsia="Times New Roman" w:hAnsi="Times New Roman" w:cs="Times New Roman"/>
          <w:b/>
          <w:bCs/>
          <w:i/>
          <w:sz w:val="30"/>
          <w:szCs w:val="30"/>
          <w:bdr w:val="none" w:sz="0" w:space="0" w:color="auto" w:frame="1"/>
          <w:lang w:val="ru-RU"/>
        </w:rPr>
        <w:t>(Слайд</w:t>
      </w:r>
      <w:r w:rsidR="00B421EF">
        <w:rPr>
          <w:rFonts w:ascii="Times New Roman" w:eastAsia="Times New Roman" w:hAnsi="Times New Roman" w:cs="Times New Roman"/>
          <w:b/>
          <w:bCs/>
          <w:i/>
          <w:sz w:val="30"/>
          <w:szCs w:val="30"/>
          <w:bdr w:val="none" w:sz="0" w:space="0" w:color="auto" w:frame="1"/>
          <w:lang w:val="ru-RU"/>
        </w:rPr>
        <w:t>ы</w:t>
      </w:r>
      <w:r w:rsidRPr="00FB2AEB">
        <w:rPr>
          <w:rFonts w:ascii="Times New Roman" w:eastAsia="Times New Roman" w:hAnsi="Times New Roman" w:cs="Times New Roman"/>
          <w:b/>
          <w:bCs/>
          <w:i/>
          <w:sz w:val="30"/>
          <w:szCs w:val="30"/>
          <w:bdr w:val="none" w:sz="0" w:space="0" w:color="auto" w:frame="1"/>
          <w:lang w:val="ru-RU"/>
        </w:rPr>
        <w:t xml:space="preserve"> №</w:t>
      </w:r>
      <w:r w:rsidR="00B421EF">
        <w:rPr>
          <w:rFonts w:ascii="Times New Roman" w:eastAsia="Times New Roman" w:hAnsi="Times New Roman" w:cs="Times New Roman"/>
          <w:b/>
          <w:bCs/>
          <w:i/>
          <w:sz w:val="30"/>
          <w:szCs w:val="30"/>
          <w:bdr w:val="none" w:sz="0" w:space="0" w:color="auto" w:frame="1"/>
          <w:lang w:val="ru-RU"/>
        </w:rPr>
        <w:t xml:space="preserve"> 5, 6, 7</w:t>
      </w:r>
      <w:r w:rsidRPr="00FB2AEB">
        <w:rPr>
          <w:rFonts w:ascii="Times New Roman" w:eastAsia="Times New Roman" w:hAnsi="Times New Roman" w:cs="Times New Roman"/>
          <w:b/>
          <w:bCs/>
          <w:i/>
          <w:sz w:val="30"/>
          <w:szCs w:val="30"/>
          <w:bdr w:val="none" w:sz="0" w:space="0" w:color="auto" w:frame="1"/>
          <w:lang w:val="ru-RU"/>
        </w:rPr>
        <w:t xml:space="preserve">) </w:t>
      </w:r>
    </w:p>
    <w:p w14:paraId="7C1F1759" w14:textId="77777777" w:rsidR="00965D35" w:rsidRPr="00FB2AEB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Музыкально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– дидактический материал,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используемый в процессе пения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, помогает научить детей петь выразительно, непринужденно, способствует умению брать дыхание между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музыкальными фразами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.</w:t>
      </w:r>
    </w:p>
    <w:p w14:paraId="4FCFA997" w14:textId="77777777" w:rsidR="00965D35" w:rsidRPr="00FB2AEB" w:rsidRDefault="00965D35" w:rsidP="00AD74F1">
      <w:pPr>
        <w:shd w:val="clear" w:color="auto" w:fill="FFFFFF"/>
        <w:spacing w:after="0" w:line="340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Спокойное дыхание гарантирует речь или пение без напряжения. Излишнее напряжение дыхательных мышц ведет к повышению интонации, недостаток активности </w:t>
      </w:r>
      <w:r w:rsidR="003B5526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–</w:t>
      </w: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к</w:t>
      </w:r>
      <w:r w:rsidR="003B5526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её</w:t>
      </w: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понижению.</w:t>
      </w:r>
      <w:r w:rsidR="0079171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79171F" w:rsidRPr="00D777F5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(Слайд №</w:t>
      </w:r>
      <w:r w:rsidR="0079171F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 xml:space="preserve"> 8</w:t>
      </w:r>
      <w:r w:rsidR="0079171F" w:rsidRPr="00D777F5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)</w:t>
      </w:r>
    </w:p>
    <w:p w14:paraId="6CA9F439" w14:textId="77777777" w:rsidR="00965D35" w:rsidRPr="00FB2AEB" w:rsidRDefault="00965D35" w:rsidP="00AD74F1">
      <w:pPr>
        <w:shd w:val="clear" w:color="auto" w:fill="FFFFFF"/>
        <w:spacing w:after="0" w:line="340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 детском возрасте лучше использовать мягкую атаку: спокойный вдох и постепенный выдох ведут к мягкому, звонкому, легкому звучанию.</w:t>
      </w:r>
    </w:p>
    <w:p w14:paraId="4F0B1DE6" w14:textId="77777777" w:rsidR="00965D35" w:rsidRPr="00FB2AEB" w:rsidRDefault="00965D35" w:rsidP="00AD74F1">
      <w:pPr>
        <w:shd w:val="clear" w:color="auto" w:fill="FFFFFF"/>
        <w:spacing w:after="0" w:line="340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Навык речевого и певческого дыхания развиваем постоянно </w:t>
      </w:r>
      <w:r w:rsidR="00F76C5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                        </w:t>
      </w: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на каждом занятии и постепенно.</w:t>
      </w:r>
      <w:r w:rsidR="0079171F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</w:p>
    <w:p w14:paraId="7886EFAC" w14:textId="77777777" w:rsidR="00965D35" w:rsidRPr="00FB2AEB" w:rsidRDefault="00965D35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Приведем пример такого упражнения.</w:t>
      </w:r>
    </w:p>
    <w:p w14:paraId="6BA581A2" w14:textId="77777777" w:rsidR="00965D35" w:rsidRPr="00FB2AEB" w:rsidRDefault="00965D35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Исходное положение (и. п.) - стоя, ноги на ширине плеч.</w:t>
      </w:r>
    </w:p>
    <w:p w14:paraId="476B1046" w14:textId="77777777" w:rsidR="00965D35" w:rsidRPr="00FB2AEB" w:rsidRDefault="00CC2887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- </w:t>
      </w:r>
      <w:r w:rsidR="00965D35" w:rsidRPr="00FB2A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Я превращаю вас всех в деревья, покачаемся, как дерево на </w:t>
      </w:r>
      <w:proofErr w:type="gramStart"/>
      <w:r w:rsidR="00965D35" w:rsidRPr="00FB2A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ветру:</w:t>
      </w:r>
      <w:r w:rsidR="00F76C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  </w:t>
      </w:r>
      <w:proofErr w:type="gramEnd"/>
      <w:r w:rsidR="00F76C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   </w:t>
      </w:r>
      <w:r w:rsidR="00965D35" w:rsidRPr="00FB2A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в одну сторону</w:t>
      </w:r>
    </w:p>
    <w:p w14:paraId="715C20F9" w14:textId="77777777" w:rsidR="00965D35" w:rsidRPr="00FB2AEB" w:rsidRDefault="00CC2887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- </w:t>
      </w:r>
      <w:r w:rsidR="00965D35" w:rsidRPr="00FB2A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в другую, «кач» - «кач», вдох - выдох, вдох - выдох и т.д.</w:t>
      </w:r>
    </w:p>
    <w:p w14:paraId="7669DE99" w14:textId="77777777" w:rsidR="00965D35" w:rsidRPr="00FB2AEB" w:rsidRDefault="00965D35" w:rsidP="00AD74F1">
      <w:pPr>
        <w:shd w:val="clear" w:color="auto" w:fill="FFFFFF"/>
        <w:spacing w:after="0" w:line="340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И. п. - стоя. Поднять руку перед собой до уровня пояса, слегка согнуть ее и повернуть на ребро.</w:t>
      </w:r>
    </w:p>
    <w:p w14:paraId="568D9462" w14:textId="77777777" w:rsidR="00965D35" w:rsidRPr="00FB2AEB" w:rsidRDefault="00CC2887" w:rsidP="00AD74F1">
      <w:pPr>
        <w:shd w:val="clear" w:color="auto" w:fill="FFFFFF"/>
        <w:spacing w:after="0" w:line="340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- </w:t>
      </w:r>
      <w:r w:rsidR="00965D35" w:rsidRPr="00FB2A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Отведем руку, «как ветку дерева»: вправо - влево, вправо - влево, вдох - выдох, вдох - выдох и т.д.</w:t>
      </w:r>
    </w:p>
    <w:p w14:paraId="108256BC" w14:textId="77777777" w:rsidR="00965D35" w:rsidRPr="00FB2AEB" w:rsidRDefault="00965D35" w:rsidP="00AD74F1">
      <w:pPr>
        <w:shd w:val="clear" w:color="auto" w:fill="FFFFFF"/>
        <w:spacing w:after="0" w:line="340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И. п. - то же, только движения выполняем так: собранную кисть одной руки, «как листик дерева», раскрываем вправо - закрываем влево, то же самое на вдох - выдох.</w:t>
      </w:r>
    </w:p>
    <w:p w14:paraId="734629AF" w14:textId="77777777" w:rsidR="00C8074C" w:rsidRPr="00FB2AEB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При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исполнении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песен я учу ребят правильно передавать динамические оттенки, которые помогают почувствовать красоту звучания мелодии, особенно, когда песня звучит тихо. </w:t>
      </w:r>
      <w:r w:rsidR="00C8074C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Применяю упражнения </w:t>
      </w:r>
      <w:r w:rsidR="00F76C5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                  </w:t>
      </w:r>
      <w:r w:rsidR="00C8074C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на звукоподражание: свистит ветер «С-с-</w:t>
      </w:r>
      <w:proofErr w:type="spellStart"/>
      <w:r w:rsidR="00C8074C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ссс</w:t>
      </w:r>
      <w:proofErr w:type="spellEnd"/>
      <w:r w:rsidR="00C8074C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», шумит лес «Ш-ш-</w:t>
      </w:r>
      <w:proofErr w:type="spellStart"/>
      <w:r w:rsidR="00C8074C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шшш</w:t>
      </w:r>
      <w:proofErr w:type="spellEnd"/>
      <w:r w:rsidR="00C8074C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», пилим дрова «Зум-зум-зум»</w:t>
      </w:r>
      <w:r w:rsidR="00AD74F1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="00C8074C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и т.д.</w:t>
      </w:r>
      <w:r w:rsidR="00D777F5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="00D777F5" w:rsidRPr="00D777F5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(Слайд №</w:t>
      </w:r>
      <w:r w:rsidR="0079171F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 xml:space="preserve"> </w:t>
      </w:r>
      <w:proofErr w:type="gramStart"/>
      <w:r w:rsidR="0079171F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9</w:t>
      </w:r>
      <w:r w:rsidR="00D777F5" w:rsidRPr="00D777F5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 xml:space="preserve"> )</w:t>
      </w:r>
      <w:proofErr w:type="gramEnd"/>
    </w:p>
    <w:p w14:paraId="65BA1209" w14:textId="77777777" w:rsidR="00D22921" w:rsidRPr="002E2180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Кроме того, я практикую в своей работе такую форму работы как организация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музыкально-дидактических игр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, связанных с пением </w:t>
      </w:r>
      <w:r w:rsidR="00F76C5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                         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в свободное время от занятий, самостоятельной деятельности детей. </w:t>
      </w:r>
      <w:r w:rsidRPr="002E2180">
        <w:rPr>
          <w:rFonts w:ascii="Times New Roman" w:eastAsia="Times New Roman" w:hAnsi="Times New Roman" w:cs="Times New Roman"/>
          <w:sz w:val="30"/>
          <w:szCs w:val="30"/>
          <w:lang w:val="ru-RU"/>
        </w:rPr>
        <w:t>Например,</w:t>
      </w:r>
      <w:r w:rsidRPr="002E2180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2E2180">
        <w:rPr>
          <w:rFonts w:ascii="Times New Roman" w:eastAsia="Times New Roman" w:hAnsi="Times New Roman" w:cs="Times New Roman"/>
          <w:sz w:val="30"/>
          <w:szCs w:val="30"/>
          <w:lang w:val="ru-RU"/>
        </w:rPr>
        <w:t>«Музыкальная</w:t>
      </w:r>
      <w:r w:rsidR="006C46B0" w:rsidRPr="002E218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лесенка», «Птица и птенчики», </w:t>
      </w:r>
      <w:r w:rsidR="003B5526" w:rsidRPr="002E218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«Кто как </w:t>
      </w:r>
      <w:proofErr w:type="spellStart"/>
      <w:r w:rsidR="003B5526" w:rsidRPr="002E2180">
        <w:rPr>
          <w:rFonts w:ascii="Times New Roman" w:eastAsia="Times New Roman" w:hAnsi="Times New Roman" w:cs="Times New Roman"/>
          <w:sz w:val="30"/>
          <w:szCs w:val="30"/>
          <w:lang w:val="ru-RU"/>
        </w:rPr>
        <w:t>идет</w:t>
      </w:r>
      <w:proofErr w:type="gramStart"/>
      <w:r w:rsidR="003B5526" w:rsidRPr="002E2180">
        <w:rPr>
          <w:rFonts w:ascii="Times New Roman" w:eastAsia="Times New Roman" w:hAnsi="Times New Roman" w:cs="Times New Roman"/>
          <w:sz w:val="30"/>
          <w:szCs w:val="30"/>
          <w:lang w:val="ru-RU"/>
        </w:rPr>
        <w:t>»,</w:t>
      </w:r>
      <w:r w:rsidR="00B421EF" w:rsidRPr="002E2180"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proofErr w:type="gramEnd"/>
      <w:r w:rsidR="00B421EF" w:rsidRPr="002E2180">
        <w:rPr>
          <w:rFonts w:ascii="Times New Roman" w:eastAsia="Times New Roman" w:hAnsi="Times New Roman" w:cs="Times New Roman"/>
          <w:sz w:val="30"/>
          <w:szCs w:val="30"/>
          <w:lang w:val="ru-RU"/>
        </w:rPr>
        <w:t>Курица</w:t>
      </w:r>
      <w:proofErr w:type="spellEnd"/>
      <w:r w:rsidR="00B421EF" w:rsidRPr="002E218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», «Качели», </w:t>
      </w:r>
      <w:r w:rsidRPr="002E2180">
        <w:rPr>
          <w:rFonts w:ascii="Times New Roman" w:eastAsia="Times New Roman" w:hAnsi="Times New Roman" w:cs="Times New Roman"/>
          <w:sz w:val="30"/>
          <w:szCs w:val="30"/>
          <w:lang w:val="ru-RU"/>
        </w:rPr>
        <w:t>«Грустный и веселый снеговик»</w:t>
      </w:r>
      <w:r w:rsidRPr="002E2180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2E2180">
        <w:rPr>
          <w:rFonts w:ascii="Times New Roman" w:eastAsia="Times New Roman" w:hAnsi="Times New Roman" w:cs="Times New Roman"/>
          <w:sz w:val="30"/>
          <w:szCs w:val="30"/>
          <w:lang w:val="ru-RU"/>
        </w:rPr>
        <w:t>и др.</w:t>
      </w:r>
    </w:p>
    <w:p w14:paraId="2E52E007" w14:textId="77777777" w:rsidR="00965D35" w:rsidRPr="00FB2AEB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lastRenderedPageBreak/>
        <w:t>Данные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упражнения и музыкально-дидактические игры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применяются мной как в специально организованной, так и в нерегламентированной деятельности.  </w:t>
      </w:r>
      <w:r w:rsidR="0079171F"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bdr w:val="none" w:sz="0" w:space="0" w:color="auto" w:frame="1"/>
          <w:lang w:val="ru-RU"/>
        </w:rPr>
        <w:t>(Слайд №</w:t>
      </w:r>
      <w:r w:rsidR="00B31E72"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bdr w:val="none" w:sz="0" w:space="0" w:color="auto" w:frame="1"/>
          <w:lang w:val="ru-RU"/>
        </w:rPr>
        <w:t xml:space="preserve"> 10)</w:t>
      </w:r>
    </w:p>
    <w:p w14:paraId="3C693094" w14:textId="77777777" w:rsidR="00965D35" w:rsidRPr="00FB2AEB" w:rsidRDefault="00965D35" w:rsidP="00AD74F1">
      <w:pPr>
        <w:spacing w:after="0" w:line="340" w:lineRule="exact"/>
        <w:ind w:right="50"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Для реализации поставленных задач на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музыкальных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занятиях                          большое внимание </w:t>
      </w:r>
      <w:r w:rsidR="00B421EF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я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уделяю правильной артикуляции</w:t>
      </w:r>
      <w:r w:rsidR="003B552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, распеванию, разучиванию </w:t>
      </w:r>
      <w:proofErr w:type="gramStart"/>
      <w:r w:rsidR="003B552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упражнений</w:t>
      </w:r>
      <w:proofErr w:type="gramEnd"/>
      <w:r w:rsidR="003B552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способствующих развитию </w:t>
      </w:r>
      <w:proofErr w:type="spellStart"/>
      <w:r w:rsidR="003B552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звуковысотного</w:t>
      </w:r>
      <w:proofErr w:type="spellEnd"/>
      <w:r w:rsidR="003B552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слуха</w:t>
      </w:r>
      <w:r w:rsidR="001643D2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, формированию чистоты интонации, расширению диапазона голоса.</w:t>
      </w:r>
      <w:r w:rsidR="00FB547D" w:rsidRPr="00FB2AEB"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bdr w:val="none" w:sz="0" w:space="0" w:color="auto" w:frame="1"/>
          <w:lang w:val="ru-RU"/>
        </w:rPr>
        <w:t>)</w:t>
      </w:r>
      <w:r w:rsidR="001643D2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Систематическое использование </w:t>
      </w:r>
      <w:r w:rsidR="00AE7FF7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маленьких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песенок помогает выравнивать звучание голоса, добивать</w:t>
      </w:r>
      <w:r w:rsidR="00A14DB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ся естественного легкого пения.</w:t>
      </w:r>
      <w:r w:rsidR="00AD74F1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="00B31E72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(Слайд№ 11, 12</w:t>
      </w:r>
      <w:r w:rsidR="00825B93" w:rsidRPr="00FB2AEB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)</w:t>
      </w:r>
    </w:p>
    <w:p w14:paraId="2A7974E9" w14:textId="77777777" w:rsidR="00965D35" w:rsidRPr="00FB2AEB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На этапе формирования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певческих умений и навыков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в работу включаются одновременно почти все элементы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певческой техники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.                                Главным в этом процессе является охрана детского голоса. Систематическое использование маленьких песенок – распевок помогает выровнять звучание голоса, добиться естественного легкого пения. </w:t>
      </w:r>
      <w:r w:rsidR="00F76C5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                      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И постепенно решить множество задач. </w:t>
      </w:r>
      <w:r w:rsidR="00B31E72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(Слайд № 13</w:t>
      </w:r>
      <w:r w:rsidRPr="00FB2AEB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)</w:t>
      </w:r>
    </w:p>
    <w:p w14:paraId="1086CBA4" w14:textId="77777777" w:rsidR="00965D35" w:rsidRPr="00FB2AEB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A14DBB"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  <w:t>Методические приемы при обучении пению.</w:t>
      </w:r>
      <w:r w:rsidR="00AE7FF7"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  <w:t xml:space="preserve"> </w:t>
      </w:r>
      <w:r w:rsidR="00A14DBB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 xml:space="preserve">(Слайд № </w:t>
      </w:r>
      <w:r w:rsidR="00B31E72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14</w:t>
      </w:r>
      <w:r w:rsidRPr="00FB2AEB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)</w:t>
      </w:r>
    </w:p>
    <w:p w14:paraId="1E3F0083" w14:textId="77777777" w:rsidR="00800605" w:rsidRPr="00FB2AEB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Занятие состоит из двух этапов: речевой этап и работа над песней. </w:t>
      </w:r>
    </w:p>
    <w:p w14:paraId="72036253" w14:textId="77777777" w:rsidR="00A14DBB" w:rsidRDefault="0080060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A14DBB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val="ru-RU"/>
        </w:rPr>
        <w:t>1 Этап. Речевой.</w:t>
      </w:r>
    </w:p>
    <w:p w14:paraId="06E007F6" w14:textId="77777777" w:rsidR="00965D35" w:rsidRPr="00FB2AEB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Основными видами деятельности речевого этапа являются:</w:t>
      </w:r>
    </w:p>
    <w:p w14:paraId="5B9E1AF1" w14:textId="77777777" w:rsidR="00965D35" w:rsidRPr="00FB2AEB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- артикуляционная гимнастика</w:t>
      </w:r>
      <w:r w:rsidR="00800605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,</w:t>
      </w:r>
      <w:r w:rsidR="00AD74F1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="002C34C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(Слайд № 15, 16</w:t>
      </w:r>
      <w:r w:rsidR="00D05F8E" w:rsidRPr="00FB2AEB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)</w:t>
      </w:r>
    </w:p>
    <w:p w14:paraId="5B7C80B1" w14:textId="77777777" w:rsidR="00965D35" w:rsidRPr="00FB2AEB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- игры и упражнения, развивающие речевое и певческое дыхание</w:t>
      </w:r>
      <w:r w:rsidR="00800605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,</w:t>
      </w:r>
      <w:r w:rsidR="00AD74F1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="002C34C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(Слайд № 17, 18</w:t>
      </w:r>
      <w:r w:rsidR="00D05F8E" w:rsidRPr="00FB2AEB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)</w:t>
      </w:r>
    </w:p>
    <w:p w14:paraId="5261EAC7" w14:textId="77777777" w:rsidR="00965D35" w:rsidRPr="00FB2AEB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- развивающие игры с голосом</w:t>
      </w:r>
      <w:r w:rsidR="00800605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,</w:t>
      </w:r>
    </w:p>
    <w:p w14:paraId="1178C464" w14:textId="77777777" w:rsidR="00965D35" w:rsidRPr="00FB2AEB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- речевые зарядки и игры.</w:t>
      </w:r>
    </w:p>
    <w:p w14:paraId="6112D99D" w14:textId="77777777" w:rsidR="00AD74F1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Их общая цель – подготовить голоса детей к пению. Здесь используются попевки, потешки, </w:t>
      </w:r>
      <w:r w:rsidR="002C34C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(Слайд № 19, 20</w:t>
      </w:r>
      <w:r w:rsidRPr="00FB2AEB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 xml:space="preserve">)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направленные </w:t>
      </w:r>
      <w:r w:rsidR="00F76C5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                         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на ра</w:t>
      </w:r>
      <w:r w:rsidR="00800605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звитие вокально-хоровых навыков.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На первом этапе разучивания песен идет работа над ритмом. Мы простукиваем, прохлопываем, </w:t>
      </w:r>
      <w:proofErr w:type="spellStart"/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протопываем</w:t>
      </w:r>
      <w:proofErr w:type="spellEnd"/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ритмический рисунок песни, проговаривая его. </w:t>
      </w:r>
      <w:r w:rsidR="00825B9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 xml:space="preserve">(Слайд № </w:t>
      </w:r>
      <w:r w:rsidR="002C34C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2</w:t>
      </w:r>
      <w:r w:rsidR="00825B9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 xml:space="preserve">1, </w:t>
      </w:r>
      <w:r w:rsidR="002C34C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22</w:t>
      </w:r>
      <w:r w:rsidRPr="00FB2AEB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)</w:t>
      </w:r>
      <w:r w:rsidR="002C34C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 xml:space="preserve">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На самом первом этапе нам и нужны пособия, которые помогают объяснить детям наглядно, что звуки есть разные долгие и короткие, что они вос</w:t>
      </w:r>
      <w:r w:rsidR="00C8074C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производятся в своем порядке и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в определенном ритме и темпе. </w:t>
      </w:r>
    </w:p>
    <w:p w14:paraId="2B333919" w14:textId="77777777" w:rsidR="00965D35" w:rsidRPr="00FB2AEB" w:rsidRDefault="00965D35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 xml:space="preserve">(Слайд № </w:t>
      </w:r>
      <w:r w:rsidR="002C34C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23</w:t>
      </w:r>
      <w:r w:rsidR="00825B9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 xml:space="preserve">, </w:t>
      </w:r>
      <w:r w:rsidR="002C34C3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24</w:t>
      </w:r>
      <w:r w:rsidRPr="00FB2AEB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  <w:t>)</w:t>
      </w:r>
    </w:p>
    <w:p w14:paraId="67223E7C" w14:textId="77777777" w:rsidR="003B449C" w:rsidRPr="00C45407" w:rsidRDefault="00F935F6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ru-RU"/>
        </w:rPr>
      </w:pPr>
      <w:r w:rsidRPr="00C45407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val="ru-RU"/>
        </w:rPr>
        <w:t>2 Этап</w:t>
      </w:r>
      <w:r w:rsidR="00D05F8E" w:rsidRPr="00C45407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val="ru-RU"/>
        </w:rPr>
        <w:t>. Певческий.</w:t>
      </w:r>
    </w:p>
    <w:p w14:paraId="27C4030D" w14:textId="77777777" w:rsidR="003B449C" w:rsidRPr="00C45407" w:rsidRDefault="003B449C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C4540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Основные виды деятельности:</w:t>
      </w:r>
    </w:p>
    <w:p w14:paraId="25B5C1B2" w14:textId="77777777" w:rsidR="003B449C" w:rsidRPr="00FB2AEB" w:rsidRDefault="00041A73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</w:t>
      </w:r>
      <w:r w:rsidR="003B449C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формирование и развитие певческой интонации;</w:t>
      </w:r>
    </w:p>
    <w:p w14:paraId="48D49770" w14:textId="77777777" w:rsidR="003B449C" w:rsidRPr="00FB2AEB" w:rsidRDefault="00041A73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</w:t>
      </w:r>
      <w:r w:rsidR="003B449C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песенное творчество;</w:t>
      </w:r>
    </w:p>
    <w:p w14:paraId="1EC2925C" w14:textId="77777777" w:rsidR="003B449C" w:rsidRPr="00FB2AEB" w:rsidRDefault="00041A73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</w:t>
      </w:r>
      <w:r w:rsidR="003B449C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работа над разучиванием песенного материал</w:t>
      </w:r>
      <w:r w:rsidR="00A4101B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а. Самое главное</w:t>
      </w:r>
      <w:r w:rsidR="00CC2887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</w:t>
      </w:r>
      <w:r w:rsidR="004E697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A4101B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при </w:t>
      </w:r>
      <w:r w:rsidR="003B449C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обуч</w:t>
      </w:r>
      <w:r w:rsidR="00A4101B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ении</w:t>
      </w:r>
      <w:r w:rsidR="003B449C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пению – это не требовать от детей чёткого в</w:t>
      </w:r>
      <w:r w:rsidR="004C00A9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ыполнения </w:t>
      </w:r>
      <w:proofErr w:type="gramStart"/>
      <w:r w:rsidR="004C00A9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интонационных  мелод</w:t>
      </w:r>
      <w:r w:rsidR="003B449C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ий</w:t>
      </w:r>
      <w:proofErr w:type="gramEnd"/>
      <w:r w:rsidR="004C00A9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подражания, песенок</w:t>
      </w:r>
      <w:r w:rsidR="003B449C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. Интонация будет развиваться со временем, параллельно </w:t>
      </w:r>
      <w:r w:rsidR="004C00A9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 развитием музыкального слуха</w:t>
      </w:r>
      <w:r w:rsidR="003B449C" w:rsidRPr="002C34C3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2C34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2C34C3" w:rsidRPr="005E659D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 xml:space="preserve">(Слайд № </w:t>
      </w:r>
      <w:r w:rsidR="00290EEB" w:rsidRPr="005E659D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>25</w:t>
      </w:r>
      <w:r w:rsidR="00765CA0" w:rsidRPr="005E659D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>)</w:t>
      </w:r>
    </w:p>
    <w:p w14:paraId="297591C4" w14:textId="77777777" w:rsidR="003B449C" w:rsidRPr="00FB2AEB" w:rsidRDefault="003B449C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Приемы работы над отдельным произведением:</w:t>
      </w:r>
    </w:p>
    <w:p w14:paraId="1E65C47A" w14:textId="77777777" w:rsidR="003B449C" w:rsidRPr="00FB2AEB" w:rsidRDefault="00790905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-пение песни с </w:t>
      </w:r>
      <w:r w:rsidR="003B449C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закрытым ртом;</w:t>
      </w:r>
      <w:r w:rsidR="002C34C3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5E659D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>(Слайд № 26</w:t>
      </w:r>
      <w:r w:rsidR="002C34C3" w:rsidRPr="002C34C3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>)</w:t>
      </w:r>
    </w:p>
    <w:p w14:paraId="412F3F9B" w14:textId="77777777" w:rsidR="003B449C" w:rsidRPr="00FB2AEB" w:rsidRDefault="003B449C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-пение песни на определенный слог</w:t>
      </w:r>
      <w:r w:rsidR="00790905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 на гласных звуках</w:t>
      </w: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;</w:t>
      </w:r>
    </w:p>
    <w:p w14:paraId="4CA7FB7E" w14:textId="77777777" w:rsidR="003B449C" w:rsidRPr="00FB2AEB" w:rsidRDefault="003B449C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-проговаривание согласных в конце слова;</w:t>
      </w:r>
    </w:p>
    <w:p w14:paraId="6367F6F9" w14:textId="77777777" w:rsidR="003B449C" w:rsidRPr="00FB2AEB" w:rsidRDefault="003B449C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-произношение слов шепотом в ритме песни;</w:t>
      </w:r>
    </w:p>
    <w:p w14:paraId="267AA55F" w14:textId="77777777" w:rsidR="003B449C" w:rsidRPr="00FB2AEB" w:rsidRDefault="003B449C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-остановка на отдельном звуке для уточнения правильности интонирования</w:t>
      </w:r>
      <w:r w:rsidR="002C34C3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;</w:t>
      </w:r>
    </w:p>
    <w:p w14:paraId="4A26EB1A" w14:textId="77777777" w:rsidR="003B449C" w:rsidRPr="00FB2AEB" w:rsidRDefault="003B449C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-пение без сопровождения;</w:t>
      </w:r>
    </w:p>
    <w:p w14:paraId="52162A1F" w14:textId="77777777" w:rsidR="00790905" w:rsidRPr="00FB2AEB" w:rsidRDefault="00790905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пение по цепочке;</w:t>
      </w:r>
      <w:r w:rsidR="002C34C3" w:rsidRPr="002C34C3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2C34C3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>(Слайд № 2</w:t>
      </w:r>
      <w:r w:rsidR="005E659D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>7</w:t>
      </w:r>
      <w:r w:rsidR="002C34C3" w:rsidRPr="002C34C3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>)</w:t>
      </w:r>
    </w:p>
    <w:p w14:paraId="375AD3C2" w14:textId="77777777" w:rsidR="00760681" w:rsidRPr="00FB2AEB" w:rsidRDefault="003B449C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-зрительная, моторная наглядность.</w:t>
      </w:r>
    </w:p>
    <w:p w14:paraId="327A93EB" w14:textId="77777777" w:rsidR="002B2096" w:rsidRPr="00FB2AEB" w:rsidRDefault="00AD74F1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В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повседневную практику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работы с воспитанник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ами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я ввела 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такую форму работы, как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="006C2D66" w:rsidRPr="00FB2AEB">
        <w:rPr>
          <w:rFonts w:ascii="Times New Roman" w:eastAsia="Times New Roman" w:hAnsi="Times New Roman" w:cs="Times New Roman"/>
          <w:iCs/>
          <w:color w:val="111111"/>
          <w:sz w:val="30"/>
          <w:szCs w:val="30"/>
          <w:bdr w:val="none" w:sz="0" w:space="0" w:color="auto" w:frame="1"/>
          <w:lang w:val="ru-RU"/>
        </w:rPr>
        <w:t>«вокальная минутка»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. Здесь дети спонтанно в </w:t>
      </w:r>
      <w:proofErr w:type="gramStart"/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игре,</w:t>
      </w:r>
      <w:r w:rsidR="00F935F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="00F76C5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 </w:t>
      </w:r>
      <w:proofErr w:type="gramEnd"/>
      <w:r w:rsidR="00F76C5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              </w:t>
      </w:r>
      <w:r w:rsidR="00F935F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в самостоятельной деятельности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в самых разнообразных режимных моментах пою</w:t>
      </w:r>
      <w:r w:rsidR="002B209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т, главное поддерживать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в детях желание петь. В этом большую помощь оказывают</w:t>
      </w:r>
      <w:r w:rsidR="002B209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воспитатели дошкольного учреждения. Благодаря наличию 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в каждой группе вокального дидактического материала</w:t>
      </w:r>
      <w:r w:rsidR="002B209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:</w:t>
      </w:r>
      <w:r w:rsidR="00D777F5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="00D25213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>(Слайд №</w:t>
      </w:r>
      <w:r w:rsidR="001028E9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 xml:space="preserve"> 2</w:t>
      </w:r>
      <w:r w:rsidR="005E659D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>8</w:t>
      </w:r>
      <w:r w:rsidR="001028E9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>,</w:t>
      </w:r>
      <w:r w:rsidR="005E659D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 xml:space="preserve"> 29</w:t>
      </w:r>
      <w:r w:rsidR="00765CA0" w:rsidRPr="00D777F5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>)</w:t>
      </w:r>
      <w:r w:rsidR="00D777F5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val="ru-RU"/>
        </w:rPr>
        <w:t xml:space="preserve"> 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картинки, схемы-алгоритмы, </w:t>
      </w:r>
      <w:proofErr w:type="spellStart"/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лэпбуки</w:t>
      </w:r>
      <w:proofErr w:type="spellEnd"/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="00F76C5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                          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и </w:t>
      </w:r>
      <w:proofErr w:type="spellStart"/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фланелег</w:t>
      </w:r>
      <w:r w:rsidR="00ED1319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раф</w:t>
      </w:r>
      <w:proofErr w:type="spellEnd"/>
      <w:r w:rsidR="00ED1319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с набором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заменителей нот </w:t>
      </w:r>
      <w:r w:rsidR="006C2D66" w:rsidRPr="00FB2AEB"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ru-RU"/>
        </w:rPr>
        <w:t>(цветочки, кружочки, листики, снежинки</w:t>
      </w:r>
      <w:r w:rsidR="00D05F8E"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ru-RU"/>
        </w:rPr>
        <w:t xml:space="preserve">, </w:t>
      </w:r>
      <w:r w:rsidR="00565F51"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ru-RU"/>
        </w:rPr>
        <w:t>матрешки, грибочки</w:t>
      </w:r>
      <w:r w:rsidR="006C2D66" w:rsidRPr="00FB2AEB"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ru-RU"/>
        </w:rPr>
        <w:t xml:space="preserve"> и т.д.)</w:t>
      </w:r>
      <w:r w:rsidR="00F935F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, ребята могут 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заниматься самостоятельной </w:t>
      </w:r>
      <w:r w:rsidR="006C2D66"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певческой деятельностью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,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="006C2D66"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развивать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сюжетно-ролевые игры с вокальной тематикой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="006C2D66" w:rsidRPr="00FB2AEB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val="ru-RU"/>
        </w:rPr>
        <w:t xml:space="preserve">(концерты, праздники в кукольной семье </w:t>
      </w:r>
      <w:r w:rsidR="00F76C5B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val="ru-RU"/>
        </w:rPr>
        <w:t xml:space="preserve">                      </w:t>
      </w:r>
      <w:r w:rsidR="006C2D66" w:rsidRPr="00FB2AEB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val="ru-RU"/>
        </w:rPr>
        <w:t>и др.)</w:t>
      </w:r>
      <w:r w:rsidR="006C2D66"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="005E659D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>(Слайд № 30</w:t>
      </w:r>
      <w:r w:rsidR="00765CA0" w:rsidRPr="00AE7FF7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>)</w:t>
      </w:r>
    </w:p>
    <w:p w14:paraId="23895B11" w14:textId="77777777" w:rsidR="006C2D66" w:rsidRPr="00FB2AEB" w:rsidRDefault="006C2D66" w:rsidP="00AD74F1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Моя работа по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развитию певческих умений и навыков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дает свои результаты. Ребята полюбили песни, учатся владеть своим голосом, понимать многие термины, дирижерский жест. Дети развивают умение слышать и передавать в пении </w:t>
      </w:r>
      <w:r w:rsidR="00903DE3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постепенное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и скачкообразное движение мелодии, начали петь самостоятельно после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музыкального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="001028E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вступления </w:t>
      </w:r>
      <w:r w:rsidR="00F76C5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                  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и проигрыша, стараются точно попа</w:t>
      </w:r>
      <w:r w:rsidR="001028E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дать на первый звук, слышат </w:t>
      </w:r>
      <w:r w:rsidR="00F76C5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                           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и </w:t>
      </w:r>
      <w:r w:rsidR="001028E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оценивают </w:t>
      </w:r>
      <w:r w:rsidR="001028E9" w:rsidRPr="00FB2AEB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val="ru-RU"/>
        </w:rPr>
        <w:t>«правильное»</w:t>
      </w:r>
      <w:r w:rsidR="001028E9"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="001028E9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и</w:t>
      </w:r>
      <w:r w:rsidR="001028E9"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val="ru-RU"/>
        </w:rPr>
        <w:t>«неправильное»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пение. Все это отчетливо про</w:t>
      </w:r>
      <w:r w:rsidR="00FB2AEB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слеживается в результатах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диагностики. Если на начальном этапе работы по всем основным критериям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="001028E9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 xml:space="preserve">певческих умений </w:t>
      </w:r>
      <w:r w:rsidR="00FB2AEB" w:rsidRPr="00FB2AEB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>и навыков</w:t>
      </w:r>
      <w:r w:rsidR="001028E9">
        <w:rPr>
          <w:rFonts w:ascii="Times New Roman" w:eastAsia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val="ru-RU"/>
        </w:rPr>
        <w:t xml:space="preserve">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диагностика </w:t>
      </w:r>
      <w:r w:rsidR="001028E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показала низкий процент,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то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val="ru-RU"/>
        </w:rPr>
        <w:t>промежуточный результат показал положительную динамику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. </w:t>
      </w:r>
    </w:p>
    <w:p w14:paraId="67775398" w14:textId="77777777" w:rsidR="00061EFF" w:rsidRPr="00FB2AEB" w:rsidRDefault="00061EFF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Таким образом, можно сделать вывод, что благодаря многофункциональности игрового распевания, с применением музыкально-дидактических игр и </w:t>
      </w:r>
      <w:proofErr w:type="gramStart"/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упражнений,  работа</w:t>
      </w:r>
      <w:proofErr w:type="gramEnd"/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над развитием </w:t>
      </w: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певческих навыков у старших дошкольников обеспечивает эффективность и результативность:</w:t>
      </w:r>
    </w:p>
    <w:p w14:paraId="67CEE5CD" w14:textId="77777777" w:rsidR="00AD74F1" w:rsidRDefault="00061EFF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F935F6"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возра</w:t>
      </w: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стает и</w:t>
      </w:r>
      <w:r w:rsidR="00AD74F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нтерес к певческой деятельности,</w:t>
      </w: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</w:p>
    <w:p w14:paraId="0752E5C8" w14:textId="77777777" w:rsidR="00061EFF" w:rsidRPr="00FB2AEB" w:rsidRDefault="00061EFF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заметно улучшилась координация между слухом и голосом, активизировался артикуляционный аппарат,</w:t>
      </w:r>
    </w:p>
    <w:p w14:paraId="1245EA3F" w14:textId="77777777" w:rsidR="00061EFF" w:rsidRPr="00FB2AEB" w:rsidRDefault="00061EFF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у детей развиваются речевые и певческие навыки с помощью игровых распевок,</w:t>
      </w:r>
    </w:p>
    <w:p w14:paraId="1F383C65" w14:textId="77777777" w:rsidR="00C639C9" w:rsidRPr="00AD74F1" w:rsidRDefault="00061EFF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сформировалось умение анализировать свое пение и пение товарищей.</w:t>
      </w:r>
      <w:r w:rsidR="00C639C9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C639C9" w:rsidRPr="00C639C9"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  <w:t>(Слайд 33 - 37)</w:t>
      </w:r>
    </w:p>
    <w:p w14:paraId="4B71A96F" w14:textId="77777777" w:rsidR="00061EFF" w:rsidRPr="00FB2AEB" w:rsidRDefault="00061EFF" w:rsidP="00F76C5B">
      <w:pPr>
        <w:tabs>
          <w:tab w:val="left" w:pos="6804"/>
        </w:tabs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Наши успехи, их последовательность и постепенность, можно проследить следующим образом: пение сольное, пение дуэтом, вокальная группа, хоровое участие </w:t>
      </w:r>
      <w:r w:rsidR="00F935F6"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в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концертных выступлениях, на развлечениях </w:t>
      </w:r>
      <w:r w:rsidR="00F76C5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                   </w:t>
      </w:r>
      <w:r w:rsidRPr="00FB2AEB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и праздниках.</w:t>
      </w:r>
    </w:p>
    <w:p w14:paraId="627DF0BF" w14:textId="77777777" w:rsidR="00CC2887" w:rsidRPr="002C7A0C" w:rsidRDefault="00290EEB" w:rsidP="00AD74F1">
      <w:pPr>
        <w:shd w:val="clear" w:color="auto" w:fill="FFFFFF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Литература:</w:t>
      </w:r>
    </w:p>
    <w:p w14:paraId="1489BF08" w14:textId="77777777" w:rsidR="002C7A0C" w:rsidRPr="002C7A0C" w:rsidRDefault="002C7A0C" w:rsidP="00AD74F1">
      <w:pPr>
        <w:spacing w:after="0" w:line="340" w:lineRule="exact"/>
        <w:ind w:right="72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C7A0C"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="00565F51" w:rsidRPr="002C7A0C">
        <w:rPr>
          <w:rFonts w:ascii="Times New Roman" w:hAnsi="Times New Roman" w:cs="Times New Roman"/>
          <w:sz w:val="30"/>
          <w:szCs w:val="30"/>
          <w:lang w:val="ru-RU"/>
        </w:rPr>
        <w:t xml:space="preserve">Учебная программа дошкольного образования. – Минск: Нац. ин-т </w:t>
      </w:r>
    </w:p>
    <w:p w14:paraId="0372621D" w14:textId="77777777" w:rsidR="00565F51" w:rsidRPr="002C7A0C" w:rsidRDefault="00565F51" w:rsidP="00AD74F1">
      <w:pPr>
        <w:spacing w:after="0" w:line="340" w:lineRule="exact"/>
        <w:ind w:right="72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2C7A0C">
        <w:rPr>
          <w:rFonts w:ascii="Times New Roman" w:hAnsi="Times New Roman" w:cs="Times New Roman"/>
          <w:sz w:val="30"/>
          <w:szCs w:val="30"/>
          <w:lang w:val="ru-RU"/>
        </w:rPr>
        <w:t>образования,  2022</w:t>
      </w:r>
      <w:proofErr w:type="gramEnd"/>
      <w:r w:rsidRPr="002C7A0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62A9B98" w14:textId="77777777" w:rsidR="00290EEB" w:rsidRDefault="004A58B3" w:rsidP="00AD74F1">
      <w:pPr>
        <w:tabs>
          <w:tab w:val="num" w:pos="360"/>
        </w:tabs>
        <w:spacing w:after="0" w:line="340" w:lineRule="exact"/>
        <w:ind w:firstLine="720"/>
        <w:jc w:val="both"/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</w:pPr>
      <w:r w:rsidRPr="002C7A0C"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  <w:t>2. Ветлугина Н.А. Музыкальный букварь. М.: Просвещение, 1985.</w:t>
      </w:r>
    </w:p>
    <w:p w14:paraId="3BA004BD" w14:textId="77777777" w:rsidR="00290EEB" w:rsidRDefault="004A58B3" w:rsidP="00AD74F1">
      <w:pPr>
        <w:tabs>
          <w:tab w:val="num" w:pos="360"/>
        </w:tabs>
        <w:spacing w:after="0" w:line="340" w:lineRule="exact"/>
        <w:ind w:firstLine="720"/>
        <w:jc w:val="both"/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</w:pPr>
      <w:r w:rsidRPr="002C7A0C"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  <w:t>3. Емельянов В.В. Развитие голоса. Координация и тренаж. СПб., 1997.</w:t>
      </w:r>
    </w:p>
    <w:p w14:paraId="04E29D6E" w14:textId="77777777" w:rsidR="00290EEB" w:rsidRDefault="004A58B3" w:rsidP="00AD74F1">
      <w:pPr>
        <w:tabs>
          <w:tab w:val="num" w:pos="360"/>
        </w:tabs>
        <w:spacing w:after="0" w:line="340" w:lineRule="exact"/>
        <w:ind w:firstLine="720"/>
        <w:jc w:val="both"/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</w:pPr>
      <w:r w:rsidRPr="002C7A0C"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  <w:t>4. Орлова Т. Учим детей петь // Музыкаль</w:t>
      </w:r>
      <w:r w:rsidR="00290EEB"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  <w:t>ный руководитель. 2004. № 5,</w:t>
      </w:r>
      <w:r w:rsidR="00C31AE7"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  <w:t xml:space="preserve"> </w:t>
      </w:r>
      <w:r w:rsidRPr="002C7A0C"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  <w:t>С.21. 2005. № 2. с. 22.</w:t>
      </w:r>
    </w:p>
    <w:p w14:paraId="04BE457A" w14:textId="77777777" w:rsidR="00290EEB" w:rsidRDefault="004A58B3" w:rsidP="00AD74F1">
      <w:pPr>
        <w:tabs>
          <w:tab w:val="num" w:pos="360"/>
        </w:tabs>
        <w:spacing w:after="0" w:line="340" w:lineRule="exact"/>
        <w:ind w:firstLine="720"/>
        <w:jc w:val="both"/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</w:pPr>
      <w:r w:rsidRPr="002C7A0C"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  <w:t xml:space="preserve">5. Орлова Т. М., </w:t>
      </w:r>
      <w:proofErr w:type="spellStart"/>
      <w:r w:rsidRPr="002C7A0C"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  <w:t>Бекина</w:t>
      </w:r>
      <w:proofErr w:type="spellEnd"/>
      <w:r w:rsidRPr="002C7A0C"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  <w:t xml:space="preserve"> С. И. Учите детей петь. М., 1998.</w:t>
      </w:r>
    </w:p>
    <w:p w14:paraId="127C1BDC" w14:textId="77777777" w:rsidR="00290EEB" w:rsidRDefault="004A58B3" w:rsidP="00AD74F1">
      <w:pPr>
        <w:tabs>
          <w:tab w:val="num" w:pos="360"/>
        </w:tabs>
        <w:spacing w:after="0" w:line="340" w:lineRule="exact"/>
        <w:ind w:firstLine="720"/>
        <w:jc w:val="both"/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</w:pPr>
      <w:r w:rsidRPr="002C7A0C"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  <w:t>6. Тарасова К. К постановке детского голоса // Музыкальный руководитель.</w:t>
      </w:r>
      <w:r w:rsidR="00AE7FF7" w:rsidRPr="00AE7FF7"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  <w:t xml:space="preserve"> </w:t>
      </w:r>
      <w:r w:rsidR="00AE7FF7" w:rsidRPr="002C7A0C"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  <w:t>2005. № 1. С. 2.</w:t>
      </w:r>
    </w:p>
    <w:p w14:paraId="3E4585CA" w14:textId="77777777" w:rsidR="002C7A0C" w:rsidRPr="002C7A0C" w:rsidRDefault="004A58B3" w:rsidP="00AD74F1">
      <w:pPr>
        <w:tabs>
          <w:tab w:val="num" w:pos="360"/>
        </w:tabs>
        <w:spacing w:after="0" w:line="340" w:lineRule="exact"/>
        <w:ind w:firstLine="720"/>
        <w:jc w:val="both"/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</w:pPr>
      <w:r w:rsidRPr="002C7A0C"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  <w:t>7.Тиличеева Е. Маленькие песенки: вокальные упражнения для детей</w:t>
      </w:r>
    </w:p>
    <w:p w14:paraId="0C2A5913" w14:textId="77777777" w:rsidR="004A58B3" w:rsidRDefault="004A58B3" w:rsidP="00AD74F1">
      <w:pPr>
        <w:tabs>
          <w:tab w:val="num" w:pos="360"/>
        </w:tabs>
        <w:spacing w:after="0" w:line="340" w:lineRule="exact"/>
        <w:ind w:firstLine="720"/>
        <w:jc w:val="both"/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</w:pPr>
      <w:r w:rsidRPr="002C7A0C">
        <w:rPr>
          <w:rStyle w:val="fontstyle11"/>
          <w:rFonts w:ascii="Times New Roman" w:hAnsi="Times New Roman" w:cs="Times New Roman" w:hint="default"/>
          <w:sz w:val="30"/>
          <w:szCs w:val="30"/>
          <w:lang w:val="ru-RU"/>
        </w:rPr>
        <w:t>дошкольного возраста. М., 1978.</w:t>
      </w:r>
    </w:p>
    <w:p w14:paraId="4FA7D457" w14:textId="77777777" w:rsidR="00290EEB" w:rsidRPr="002C7A0C" w:rsidRDefault="00290EEB" w:rsidP="00AD74F1">
      <w:pPr>
        <w:tabs>
          <w:tab w:val="num" w:pos="360"/>
        </w:tabs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val="ru-RU"/>
        </w:rPr>
      </w:pPr>
    </w:p>
    <w:p w14:paraId="2761D38E" w14:textId="7C053DB8" w:rsidR="00864DDD" w:rsidRDefault="004A58B3" w:rsidP="004769A6">
      <w:pPr>
        <w:pStyle w:val="a8"/>
        <w:tabs>
          <w:tab w:val="left" w:pos="6804"/>
        </w:tabs>
        <w:spacing w:line="340" w:lineRule="exact"/>
        <w:ind w:hanging="720"/>
        <w:jc w:val="both"/>
        <w:rPr>
          <w:sz w:val="30"/>
          <w:szCs w:val="30"/>
        </w:rPr>
      </w:pPr>
      <w:r w:rsidRPr="004A58B3">
        <w:rPr>
          <w:sz w:val="30"/>
          <w:szCs w:val="30"/>
        </w:rPr>
        <w:t>Музыкальный руководитель</w:t>
      </w:r>
      <w:r w:rsidR="004769A6">
        <w:rPr>
          <w:sz w:val="30"/>
          <w:szCs w:val="30"/>
        </w:rPr>
        <w:t xml:space="preserve">                                          </w:t>
      </w:r>
      <w:proofErr w:type="spellStart"/>
      <w:r w:rsidRPr="004A58B3">
        <w:rPr>
          <w:sz w:val="30"/>
          <w:szCs w:val="30"/>
        </w:rPr>
        <w:t>С.Н.Буйвило</w:t>
      </w:r>
      <w:proofErr w:type="spellEnd"/>
    </w:p>
    <w:p w14:paraId="6EFDC7F9" w14:textId="77777777" w:rsidR="00864DDD" w:rsidRDefault="00864DDD" w:rsidP="00AD74F1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8ED900C" w14:textId="77777777" w:rsidR="00AD74F1" w:rsidRDefault="00AD74F1" w:rsidP="00AD74F1">
      <w:pPr>
        <w:spacing w:after="0" w:line="34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AD74F1" w:rsidSect="000336B5">
      <w:headerReference w:type="default" r:id="rId7"/>
      <w:pgSz w:w="12240" w:h="15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8E1B8" w14:textId="77777777" w:rsidR="000336B5" w:rsidRDefault="000336B5" w:rsidP="00041A73">
      <w:pPr>
        <w:spacing w:after="0" w:line="240" w:lineRule="auto"/>
      </w:pPr>
      <w:r>
        <w:separator/>
      </w:r>
    </w:p>
  </w:endnote>
  <w:endnote w:type="continuationSeparator" w:id="0">
    <w:p w14:paraId="5FC053AE" w14:textId="77777777" w:rsidR="000336B5" w:rsidRDefault="000336B5" w:rsidP="0004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oolbook-BoldItalic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07318" w14:textId="77777777" w:rsidR="000336B5" w:rsidRDefault="000336B5" w:rsidP="00041A73">
      <w:pPr>
        <w:spacing w:after="0" w:line="240" w:lineRule="auto"/>
      </w:pPr>
      <w:r>
        <w:separator/>
      </w:r>
    </w:p>
  </w:footnote>
  <w:footnote w:type="continuationSeparator" w:id="0">
    <w:p w14:paraId="507C7821" w14:textId="77777777" w:rsidR="000336B5" w:rsidRDefault="000336B5" w:rsidP="0004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28511838"/>
      <w:docPartObj>
        <w:docPartGallery w:val="Page Numbers (Top of Page)"/>
        <w:docPartUnique/>
      </w:docPartObj>
    </w:sdtPr>
    <w:sdtContent>
      <w:p w14:paraId="2955591C" w14:textId="661D2156" w:rsidR="00041A73" w:rsidRDefault="0011648A">
        <w:pPr>
          <w:pStyle w:val="a4"/>
          <w:jc w:val="center"/>
        </w:pPr>
        <w:r>
          <w:fldChar w:fldCharType="begin"/>
        </w:r>
        <w:r w:rsidR="00041A73">
          <w:instrText>PAGE   \* MERGEFORMAT</w:instrText>
        </w:r>
        <w:r>
          <w:fldChar w:fldCharType="separate"/>
        </w:r>
        <w:r w:rsidR="004C3EB0" w:rsidRPr="004C3EB0">
          <w:rPr>
            <w:noProof/>
            <w:lang w:val="ru-RU"/>
          </w:rPr>
          <w:t>2</w:t>
        </w:r>
        <w:r>
          <w:fldChar w:fldCharType="end"/>
        </w:r>
      </w:p>
    </w:sdtContent>
  </w:sdt>
  <w:p w14:paraId="4A4859BE" w14:textId="77777777" w:rsidR="00041A73" w:rsidRDefault="00041A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15B83"/>
    <w:multiLevelType w:val="hybridMultilevel"/>
    <w:tmpl w:val="FC7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F5282"/>
    <w:multiLevelType w:val="multilevel"/>
    <w:tmpl w:val="04A8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04794"/>
    <w:multiLevelType w:val="multilevel"/>
    <w:tmpl w:val="9C8A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746284">
    <w:abstractNumId w:val="1"/>
  </w:num>
  <w:num w:numId="2" w16cid:durableId="700324805">
    <w:abstractNumId w:val="2"/>
  </w:num>
  <w:num w:numId="3" w16cid:durableId="156270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773"/>
    <w:rsid w:val="0001283A"/>
    <w:rsid w:val="000336B5"/>
    <w:rsid w:val="00041A73"/>
    <w:rsid w:val="00061EFF"/>
    <w:rsid w:val="000F0535"/>
    <w:rsid w:val="001028E9"/>
    <w:rsid w:val="0011648A"/>
    <w:rsid w:val="001643D2"/>
    <w:rsid w:val="002668F7"/>
    <w:rsid w:val="00290EEB"/>
    <w:rsid w:val="002B2096"/>
    <w:rsid w:val="002B2AD6"/>
    <w:rsid w:val="002C34C3"/>
    <w:rsid w:val="002C7A0C"/>
    <w:rsid w:val="002E2180"/>
    <w:rsid w:val="003B449C"/>
    <w:rsid w:val="003B5526"/>
    <w:rsid w:val="00403EE5"/>
    <w:rsid w:val="00405773"/>
    <w:rsid w:val="004769A6"/>
    <w:rsid w:val="004A58B3"/>
    <w:rsid w:val="004C00A9"/>
    <w:rsid w:val="004C3EB0"/>
    <w:rsid w:val="004E6972"/>
    <w:rsid w:val="00510508"/>
    <w:rsid w:val="005202F2"/>
    <w:rsid w:val="00535896"/>
    <w:rsid w:val="00543C5A"/>
    <w:rsid w:val="00565F51"/>
    <w:rsid w:val="00566764"/>
    <w:rsid w:val="005E659D"/>
    <w:rsid w:val="006B23B3"/>
    <w:rsid w:val="006C2D66"/>
    <w:rsid w:val="006C46B0"/>
    <w:rsid w:val="00760681"/>
    <w:rsid w:val="00765CA0"/>
    <w:rsid w:val="00790905"/>
    <w:rsid w:val="0079171F"/>
    <w:rsid w:val="00795530"/>
    <w:rsid w:val="00800605"/>
    <w:rsid w:val="00825B93"/>
    <w:rsid w:val="00863B4F"/>
    <w:rsid w:val="00864DDD"/>
    <w:rsid w:val="008F326C"/>
    <w:rsid w:val="00903DE3"/>
    <w:rsid w:val="00965D35"/>
    <w:rsid w:val="00A14DBB"/>
    <w:rsid w:val="00A4101B"/>
    <w:rsid w:val="00A43AA6"/>
    <w:rsid w:val="00AB31EC"/>
    <w:rsid w:val="00AD74F1"/>
    <w:rsid w:val="00AE0FED"/>
    <w:rsid w:val="00AE7FF7"/>
    <w:rsid w:val="00B31E72"/>
    <w:rsid w:val="00B421EF"/>
    <w:rsid w:val="00B50814"/>
    <w:rsid w:val="00BF332F"/>
    <w:rsid w:val="00C31AE7"/>
    <w:rsid w:val="00C45407"/>
    <w:rsid w:val="00C639C9"/>
    <w:rsid w:val="00C65057"/>
    <w:rsid w:val="00C8074C"/>
    <w:rsid w:val="00CC2887"/>
    <w:rsid w:val="00D05F8E"/>
    <w:rsid w:val="00D22921"/>
    <w:rsid w:val="00D25213"/>
    <w:rsid w:val="00D777F5"/>
    <w:rsid w:val="00DB01A9"/>
    <w:rsid w:val="00E14B1F"/>
    <w:rsid w:val="00E624F3"/>
    <w:rsid w:val="00ED1319"/>
    <w:rsid w:val="00F034F0"/>
    <w:rsid w:val="00F050FF"/>
    <w:rsid w:val="00F43A44"/>
    <w:rsid w:val="00F76C5B"/>
    <w:rsid w:val="00F935F6"/>
    <w:rsid w:val="00FB2AEB"/>
    <w:rsid w:val="00FB547D"/>
    <w:rsid w:val="00FE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1C5B"/>
  <w15:docId w15:val="{D7B1EEBC-808A-44FA-8024-3BD920D3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A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A73"/>
  </w:style>
  <w:style w:type="paragraph" w:styleId="a6">
    <w:name w:val="footer"/>
    <w:basedOn w:val="a"/>
    <w:link w:val="a7"/>
    <w:uiPriority w:val="99"/>
    <w:unhideWhenUsed/>
    <w:rsid w:val="00041A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A73"/>
  </w:style>
  <w:style w:type="paragraph" w:styleId="a8">
    <w:name w:val="List Paragraph"/>
    <w:basedOn w:val="a"/>
    <w:uiPriority w:val="34"/>
    <w:qFormat/>
    <w:rsid w:val="00565F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4A58B3"/>
    <w:rPr>
      <w:rFonts w:ascii="CenturySchoolbook-BoldItalic" w:hAnsi="CenturySchoolbook-BoldItalic" w:hint="default"/>
      <w:b/>
      <w:bCs/>
      <w:i/>
      <w:iCs/>
      <w:color w:val="00000A"/>
      <w:sz w:val="32"/>
      <w:szCs w:val="32"/>
    </w:rPr>
  </w:style>
  <w:style w:type="character" w:customStyle="1" w:styleId="fontstyle11">
    <w:name w:val="fontstyle11"/>
    <w:basedOn w:val="a0"/>
    <w:rsid w:val="004A58B3"/>
    <w:rPr>
      <w:rFonts w:ascii="TimesNewRomanPSMT" w:eastAsia="TimesNewRomanPSMT" w:hint="eastAsia"/>
      <w:b w:val="0"/>
      <w:bCs w:val="0"/>
      <w:i w:val="0"/>
      <w:iCs w:val="0"/>
      <w:color w:val="00000A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</cp:revision>
  <cp:lastPrinted>2024-01-23T09:53:00Z</cp:lastPrinted>
  <dcterms:created xsi:type="dcterms:W3CDTF">2024-01-14T16:54:00Z</dcterms:created>
  <dcterms:modified xsi:type="dcterms:W3CDTF">2024-03-05T07:03:00Z</dcterms:modified>
</cp:coreProperties>
</file>